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PALABRAS CON 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Carlos y Clara fueron al campo a cazar mariposas con una red. En el camino, encontraron una cueva curiosa. Cuidadosamente, entraron y vieron cristales coloridos y conchas antiguas. Cerca de la cueva, había un castillo con un gran cactus. El cielo se tornó color caramelo al atardecer, y los cóndores comenzaron a volar en círculos. Comieron chocolate y churros, y contaron cuentos de caballos y ciclistas. Cuando el reloj marcó las ocho, los niños, contentos y cansados, caminaron de regreso a casa, charlando y cantando canciones.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la clase de ciencias, la maestra Cecilia mostró a los niños cómo crecen las plantas. Con macetas y tierra, plantaron semillas de calabazas y césped. Después, con cuidado, colocaron las macetas cerca de la ventana para que recibieran luz. Carlos, un niño curioso, preguntó cómo las nubes se formaban. Cecilia explicó con paciencia y les mostró un cómic sobre el ciclo del agua. Más tarde, comieron galletas con chocolate y jugo de naranja, mientras coloreaban dibujos de coches y cometas. Al final del día, los niños, contentos con sus nuevas ciencias, compartieron cuentos sobre gatos cómicos y ciudades coloridas.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