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2"/>
          <w:szCs w:val="32"/>
        </w:rPr>
      </w:pPr>
      <w:hyperlink r:id="rId6">
        <w:r w:rsidDel="00000000" w:rsidR="00000000" w:rsidRPr="00000000">
          <w:rPr>
            <w:rFonts w:ascii="Comic Sans MS" w:cs="Comic Sans MS" w:eastAsia="Comic Sans MS" w:hAnsi="Comic Sans MS"/>
            <w:b w:val="1"/>
            <w:sz w:val="40"/>
            <w:szCs w:val="40"/>
            <w:rtl w:val="0"/>
          </w:rPr>
          <w:t xml:space="preserve">DICTADO</w:t>
        </w:r>
      </w:hyperlink>
      <w:r w:rsidDel="00000000" w:rsidR="00000000" w:rsidRPr="00000000">
        <w:rPr>
          <w:rFonts w:ascii="Comic Sans MS" w:cs="Comic Sans MS" w:eastAsia="Comic Sans MS" w:hAnsi="Comic Sans MS"/>
          <w:b w:val="1"/>
          <w:sz w:val="40"/>
          <w:szCs w:val="40"/>
          <w:rtl w:val="0"/>
        </w:rPr>
        <w:t xml:space="preserve"> NAVIDEÑO SECUNDARIA</w:t>
      </w:r>
      <w:r w:rsidDel="00000000" w:rsidR="00000000" w:rsidRPr="00000000">
        <w:rPr>
          <w:rtl w:val="0"/>
        </w:rPr>
      </w:r>
    </w:p>
    <w:p w:rsidR="00000000" w:rsidDel="00000000" w:rsidP="00000000" w:rsidRDefault="00000000" w:rsidRPr="00000000" w14:paraId="00000002">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La Magia de la Navidad</w:t>
      </w:r>
    </w:p>
    <w:p w:rsidR="00000000" w:rsidDel="00000000" w:rsidP="00000000" w:rsidRDefault="00000000" w:rsidRPr="00000000" w14:paraId="00000004">
      <w:pPr>
        <w:ind w:left="0" w:firstLine="0"/>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Hace muchos años, en una pequeña aldea invernal, vivía una adolescente llamada Sofia. Ella había perdido la magia de la Navidad y anhelaba la emoción de antaño. Un día, mientras paseaba por el bosque nevado, encontró un libro antiguo en una cabaña abandonada. El libro hablaba de un raro árbol de Navidad, el "Árbol de los Deseos," que solo florecía una vez cada cien años.</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Sofia decidió buscarlo. A medida que se adentraba en el bosque, encontró obstáculos y desafíos, pero no se rindió. Finalmente, llegó a un claro donde brillaba el Árbol de los Deseos. Con una lágrima de alegría, hizo un deseo: que la magia de la Navidad volviera a su vida.</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Al regresar a casa, el espíritu navideño llenó su corazón. La aldea se llenó de luz y alegría. Sofia había restaurado la magia de la Navidad para todos. Aprendió que la verdadera magia de la Navidad está en dar y en la fe en la bondad.</w:t>
      </w:r>
    </w:p>
    <w:p w:rsidR="00000000" w:rsidDel="00000000" w:rsidP="00000000" w:rsidRDefault="00000000" w:rsidRPr="00000000" w14:paraId="0000000A">
      <w:pPr>
        <w:ind w:left="0" w:firstLine="0"/>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0B">
      <w:pPr>
        <w:ind w:left="0" w:firstLine="0"/>
        <w:rPr>
          <w:rFonts w:ascii="Comic Sans MS" w:cs="Comic Sans MS" w:eastAsia="Comic Sans MS" w:hAnsi="Comic Sans MS"/>
          <w:b w:val="1"/>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navid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