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hyperlink r:id="rId6">
        <w:r w:rsidDel="00000000" w:rsidR="00000000" w:rsidRPr="00000000">
          <w:rPr>
            <w:rFonts w:ascii="Electrolize" w:cs="Electrolize" w:eastAsia="Electrolize" w:hAnsi="Electrolize"/>
            <w:b w:val="1"/>
            <w:sz w:val="40"/>
            <w:szCs w:val="40"/>
            <w:rtl w:val="0"/>
          </w:rPr>
          <w:t xml:space="preserve">DICTADO</w:t>
        </w:r>
      </w:hyperlink>
      <w:r w:rsidDel="00000000" w:rsidR="00000000" w:rsidRPr="00000000">
        <w:rPr>
          <w:rFonts w:ascii="Electrolize" w:cs="Electrolize" w:eastAsia="Electrolize" w:hAnsi="Electrolize"/>
          <w:b w:val="1"/>
          <w:sz w:val="40"/>
          <w:szCs w:val="40"/>
          <w:rtl w:val="0"/>
        </w:rPr>
        <w:t xml:space="preserve"> DE PALABRAS PRIMARIA</w:t>
      </w:r>
    </w:p>
    <w:p w:rsidR="00000000" w:rsidDel="00000000" w:rsidP="00000000" w:rsidRDefault="00000000" w:rsidRPr="00000000" w14:paraId="00000002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6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30"/>
        <w:gridCol w:w="3030"/>
        <w:tblGridChange w:id="0">
          <w:tblGrid>
            <w:gridCol w:w="4830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Perro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Gato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Sol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Luna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Flor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Casa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Libro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Escuela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Jugar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Amigo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Comer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Mañana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Coche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Rana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León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Pájaro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Ratón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Planta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Nube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Juguete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Electrolize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ctados.org/de-palabra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lectroliz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