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 2º DE ESO: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C y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ciudad estaba sumida en la oscuridad, invadida por zombis voraces. Un grupo de valientes adolescentes se convirtieron en cazadores de estas criaturas aterradoras. Equipados con escopetas y espadas, se aventuraron en las calles en busca de cualquier señal de vida.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misión era peligrosa, pero estaban decididos a liberar la ciudad de la amenaza zombi. Cada crujido de ramas o </w:t>
      </w:r>
      <w:r w:rsidDel="00000000" w:rsidR="00000000" w:rsidRPr="00000000">
        <w:rPr>
          <w:sz w:val="28"/>
          <w:szCs w:val="28"/>
          <w:rtl w:val="0"/>
        </w:rPr>
        <w:t xml:space="preserve">susurro</w:t>
      </w:r>
      <w:r w:rsidDel="00000000" w:rsidR="00000000" w:rsidRPr="00000000">
        <w:rPr>
          <w:sz w:val="28"/>
          <w:szCs w:val="28"/>
          <w:rtl w:val="0"/>
        </w:rPr>
        <w:t xml:space="preserve"> en la brisa los ponía en alerta. Descubrieron un cine abandonado, y su corazón latía con fuerza mientras entraban sigilosamente. Los zombis acechaban en las sombras, pero los cazadores no retrocedieron.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 determinación, lucharon contra las hordas de zombis, protegiendo la ciudad de la invasión. La cooperación y el coraje eran sus aliados más poderosos. Finalmente, lograron eliminar a todos los zombis y restaurar la paz.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regreso a su base, celebraron su victoria con pizza y refrescos. Compartieron risas y anécdotas sobre su valiente enfrentamiento. Estaban listos para la próxima aventura.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2-es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