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1º DE ESO: 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TILDES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Había una vez un pequeño pueblo en el corazón de la montaña. La vida allí era tranquila y apacible. Los niños jugaban en la plaza principal mientras los adultos trabajaban en el campo o en las tiendas del pueblo.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 día, una tormenta se acercó rápidamente. Los truenos retumbaban y los relámpagos iluminaban el cielo oscuro. La gente del pueblo se refugió en sus casas, preocupados por la intensidad de la tormenta.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Dentro de una de las casas, la abuela María les contaba a sus nietos la historia de un valiente caballero que vivía en tiempos antiguos. Los niños escuchaban atentamente, fascinados por la historia de aventuras y valentía.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Finalmente, la tormenta pasó, y el pueblo volvió a su rutina diaria. Los niños agradecieron a la abuela María por la hermosa historia y corrieron hacia la plaza para jugar una vez más, conscientes de que siempre había tiempo para aprender y disfrutar, incluso en los días más inesperados.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1-e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